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Pr="009F7C84" w:rsidRDefault="00CC3DC6">
      <w:pPr>
        <w:pStyle w:val="a5"/>
        <w:jc w:val="center"/>
        <w:rPr>
          <w:b/>
          <w:bCs/>
          <w:lang w:val="en-US"/>
        </w:rPr>
      </w:pPr>
      <w:r w:rsidRPr="009F7C84"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9F7C84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9F7C84" w:rsidRDefault="00E37570">
      <w:pPr>
        <w:pStyle w:val="a5"/>
        <w:jc w:val="center"/>
        <w:rPr>
          <w:b/>
          <w:bCs/>
        </w:rPr>
      </w:pPr>
      <w:bookmarkStart w:id="0" w:name="_GoBack"/>
      <w:r w:rsidRPr="009F7C84">
        <w:rPr>
          <w:b/>
          <w:bCs/>
        </w:rPr>
        <w:t>ГУБЕРНАТОР</w:t>
      </w:r>
      <w:r w:rsidR="00E626A7" w:rsidRPr="009F7C84">
        <w:rPr>
          <w:b/>
          <w:bCs/>
        </w:rPr>
        <w:t xml:space="preserve"> НОВОСИБИРСКОЙ ОБЛАСТИ</w:t>
      </w:r>
    </w:p>
    <w:p w:rsidR="00E626A7" w:rsidRPr="009F7C84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Pr="009F7C84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 w:rsidRPr="009F7C84">
        <w:rPr>
          <w:b/>
          <w:bCs/>
          <w:sz w:val="36"/>
          <w:szCs w:val="36"/>
        </w:rPr>
        <w:t>ПОСТАНОВЛЕНИЕ</w:t>
      </w:r>
    </w:p>
    <w:p w:rsidR="00E626A7" w:rsidRPr="009F7C84" w:rsidRDefault="00E626A7" w:rsidP="00BC50DD">
      <w:pPr>
        <w:autoSpaceDE w:val="0"/>
        <w:autoSpaceDN w:val="0"/>
        <w:snapToGrid/>
        <w:jc w:val="both"/>
      </w:pPr>
    </w:p>
    <w:p w:rsidR="00E626A7" w:rsidRPr="009F7C84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Pr="009F7C84" w:rsidRDefault="00A147F9" w:rsidP="000C3245">
      <w:pPr>
        <w:autoSpaceDE w:val="0"/>
        <w:autoSpaceDN w:val="0"/>
        <w:snapToGrid/>
        <w:jc w:val="center"/>
      </w:pPr>
      <w:r w:rsidRPr="009F7C84">
        <w:rPr>
          <w:color w:val="000000"/>
        </w:rPr>
        <w:t>от 03.08.2017  № </w:t>
      </w:r>
      <w:r w:rsidRPr="009F7C84">
        <w:t>150</w:t>
      </w:r>
    </w:p>
    <w:bookmarkEnd w:id="0"/>
    <w:p w:rsidR="002B56FA" w:rsidRPr="009F7C84" w:rsidRDefault="002B56FA" w:rsidP="009D1AE9">
      <w:pPr>
        <w:jc w:val="both"/>
      </w:pPr>
    </w:p>
    <w:p w:rsidR="007245B1" w:rsidRPr="009F7C84" w:rsidRDefault="007245B1" w:rsidP="009D1AE9">
      <w:pPr>
        <w:jc w:val="center"/>
        <w:rPr>
          <w:sz w:val="24"/>
          <w:szCs w:val="24"/>
        </w:rPr>
      </w:pPr>
      <w:r w:rsidRPr="009F7C84">
        <w:rPr>
          <w:sz w:val="24"/>
          <w:szCs w:val="24"/>
        </w:rPr>
        <w:t>г. Новосибирск</w:t>
      </w:r>
    </w:p>
    <w:p w:rsidR="0053353A" w:rsidRPr="009F7C84" w:rsidRDefault="0053353A" w:rsidP="003F6BDC">
      <w:pPr>
        <w:jc w:val="center"/>
      </w:pPr>
    </w:p>
    <w:p w:rsidR="004D6A7B" w:rsidRPr="009F7C84" w:rsidRDefault="004D6A7B" w:rsidP="004D6A7B">
      <w:pPr>
        <w:jc w:val="center"/>
      </w:pPr>
      <w:r w:rsidRPr="009F7C84">
        <w:t>О порядке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партии), жилищным,</w:t>
      </w:r>
      <w:r w:rsidR="00F74AAE" w:rsidRPr="009F7C84">
        <w:t xml:space="preserve"> </w:t>
      </w:r>
      <w:r w:rsidRPr="009F7C84">
        <w:t>жилищно-</w:t>
      </w:r>
      <w:r w:rsidRPr="009F7C84">
        <w:rPr>
          <w:spacing w:val="-4"/>
        </w:rPr>
        <w:t>строительным, гаражным кооперативами, садоводческим, огородническим, дачным</w:t>
      </w:r>
      <w:r w:rsidRPr="009F7C84">
        <w:t xml:space="preserve"> потребительскими кооперативами, товариществом собственников недвижимости в качестве единоличного исполнительного органа или вхождения</w:t>
      </w:r>
    </w:p>
    <w:p w:rsidR="004D6A7B" w:rsidRPr="009F7C84" w:rsidRDefault="004D6A7B" w:rsidP="004D6A7B">
      <w:pPr>
        <w:jc w:val="center"/>
      </w:pPr>
      <w:r w:rsidRPr="009F7C84">
        <w:t>в состав их коллегиальных органов управления</w:t>
      </w:r>
    </w:p>
    <w:p w:rsidR="004D6A7B" w:rsidRPr="009F7C84" w:rsidRDefault="004D6A7B" w:rsidP="004D6A7B">
      <w:pPr>
        <w:jc w:val="center"/>
      </w:pPr>
    </w:p>
    <w:p w:rsidR="004D6A7B" w:rsidRPr="009F7C84" w:rsidRDefault="004D6A7B" w:rsidP="004D6A7B">
      <w:pPr>
        <w:jc w:val="center"/>
      </w:pPr>
    </w:p>
    <w:p w:rsidR="004D6A7B" w:rsidRPr="009F7C84" w:rsidRDefault="004D6A7B" w:rsidP="004D6A7B">
      <w:pPr>
        <w:ind w:firstLine="709"/>
        <w:jc w:val="both"/>
        <w:rPr>
          <w:b/>
        </w:rPr>
      </w:pPr>
      <w:r w:rsidRPr="009F7C84">
        <w:t xml:space="preserve">В целях обеспечения реализации пункта 3 части 1 статьи 17 Федерального закона от 27.07.2004 № 79-ФЗ «О государственной гражданской службе Российской Федерации»  </w:t>
      </w:r>
      <w:r w:rsidRPr="009F7C84">
        <w:rPr>
          <w:b/>
        </w:rPr>
        <w:t>п о с т а н о в л я ю</w:t>
      </w:r>
      <w:r w:rsidRPr="009F7C84">
        <w:t>:</w:t>
      </w:r>
    </w:p>
    <w:p w:rsidR="004D6A7B" w:rsidRPr="009F7C84" w:rsidRDefault="004D6A7B" w:rsidP="004D6A7B">
      <w:pPr>
        <w:ind w:firstLine="709"/>
        <w:jc w:val="both"/>
      </w:pPr>
      <w:r w:rsidRPr="009F7C84">
        <w:t>1. Утвердить прилагаемый Порядок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4D6A7B" w:rsidRPr="009F7C84" w:rsidRDefault="004D6A7B" w:rsidP="004D6A7B">
      <w:pPr>
        <w:ind w:firstLine="709"/>
        <w:jc w:val="both"/>
      </w:pPr>
      <w:r w:rsidRPr="009F7C84">
        <w:t>2. 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(Карасёв</w:t>
      </w:r>
      <w:r w:rsidR="001956E2" w:rsidRPr="009F7C84">
        <w:t> </w:t>
      </w:r>
      <w:r w:rsidRPr="009F7C84">
        <w:t>А.А.) обеспечить реализацию Порядка, утвержденного пунктом 1 настоящего постановления.</w:t>
      </w:r>
    </w:p>
    <w:p w:rsidR="004D6A7B" w:rsidRPr="009F7C84" w:rsidRDefault="004D6A7B" w:rsidP="004D6A7B">
      <w:pPr>
        <w:ind w:firstLine="709"/>
        <w:jc w:val="both"/>
      </w:pPr>
      <w:r w:rsidRPr="009F7C84">
        <w:t>3. Контроль за исполнением настоящего постановления оставляю за собой.</w:t>
      </w:r>
    </w:p>
    <w:p w:rsidR="004D6A7B" w:rsidRPr="009F7C84" w:rsidRDefault="004D6A7B" w:rsidP="004D6A7B">
      <w:pPr>
        <w:jc w:val="both"/>
      </w:pPr>
    </w:p>
    <w:p w:rsidR="004D6A7B" w:rsidRPr="009F7C84" w:rsidRDefault="004D6A7B" w:rsidP="004D6A7B">
      <w:pPr>
        <w:jc w:val="both"/>
      </w:pPr>
    </w:p>
    <w:p w:rsidR="004D6A7B" w:rsidRPr="009F7C84" w:rsidRDefault="004D6A7B" w:rsidP="004D6A7B">
      <w:pPr>
        <w:jc w:val="both"/>
      </w:pPr>
    </w:p>
    <w:p w:rsidR="004D6A7B" w:rsidRPr="009F7C84" w:rsidRDefault="004D6A7B" w:rsidP="004D6A7B">
      <w:pPr>
        <w:jc w:val="right"/>
      </w:pPr>
      <w:r w:rsidRPr="009F7C84">
        <w:t>В.Ф. Городецкий</w:t>
      </w:r>
    </w:p>
    <w:p w:rsidR="004D6A7B" w:rsidRPr="009F7C84" w:rsidRDefault="004D6A7B" w:rsidP="004D6A7B">
      <w:pPr>
        <w:jc w:val="both"/>
      </w:pPr>
    </w:p>
    <w:p w:rsidR="009F7C84" w:rsidRPr="009F7C84" w:rsidRDefault="009F7C84" w:rsidP="00F74AAE">
      <w:pPr>
        <w:rPr>
          <w:sz w:val="16"/>
          <w:szCs w:val="16"/>
        </w:rPr>
      </w:pPr>
    </w:p>
    <w:p w:rsidR="009F7C84" w:rsidRPr="009F7C84" w:rsidRDefault="009F7C84" w:rsidP="00F74AAE">
      <w:pPr>
        <w:rPr>
          <w:sz w:val="16"/>
          <w:szCs w:val="16"/>
        </w:rPr>
      </w:pPr>
    </w:p>
    <w:p w:rsidR="009F7C84" w:rsidRPr="009F7C84" w:rsidRDefault="009F7C84" w:rsidP="00F74AAE">
      <w:pPr>
        <w:rPr>
          <w:sz w:val="16"/>
          <w:szCs w:val="16"/>
        </w:rPr>
      </w:pPr>
    </w:p>
    <w:p w:rsidR="009F7C84" w:rsidRPr="009F7C84" w:rsidRDefault="009F7C84" w:rsidP="009F7C84">
      <w:pPr>
        <w:snapToGrid/>
        <w:ind w:left="5954" w:firstLine="5"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lastRenderedPageBreak/>
        <w:t>УТВЕРЖДЕН</w:t>
      </w:r>
    </w:p>
    <w:p w:rsidR="009F7C84" w:rsidRPr="009F7C84" w:rsidRDefault="009F7C84" w:rsidP="009F7C84">
      <w:pPr>
        <w:snapToGrid/>
        <w:ind w:left="5954" w:firstLine="5"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постановлением Губернатора</w:t>
      </w:r>
    </w:p>
    <w:p w:rsidR="009F7C84" w:rsidRPr="009F7C84" w:rsidRDefault="009F7C84" w:rsidP="009F7C84">
      <w:pPr>
        <w:snapToGrid/>
        <w:ind w:left="5954" w:firstLine="5"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Новосибирской области</w:t>
      </w:r>
    </w:p>
    <w:p w:rsidR="009F7C84" w:rsidRPr="009F7C84" w:rsidRDefault="009F7C84" w:rsidP="009F7C84">
      <w:pPr>
        <w:snapToGrid/>
        <w:ind w:left="5954" w:firstLine="5"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от 03.08.2017  № 150</w:t>
      </w:r>
    </w:p>
    <w:p w:rsidR="009F7C84" w:rsidRPr="009F7C84" w:rsidRDefault="009F7C84" w:rsidP="009F7C84">
      <w:pPr>
        <w:snapToGrid/>
        <w:ind w:left="5954" w:firstLine="5"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jc w:val="center"/>
        <w:rPr>
          <w:rFonts w:eastAsia="Calibri"/>
          <w:b/>
          <w:lang w:eastAsia="en-US"/>
        </w:rPr>
      </w:pPr>
      <w:r w:rsidRPr="009F7C84">
        <w:rPr>
          <w:rFonts w:eastAsia="Calibri"/>
          <w:b/>
          <w:lang w:eastAsia="en-US"/>
        </w:rPr>
        <w:t>ПОРЯДОК</w:t>
      </w:r>
    </w:p>
    <w:p w:rsidR="009F7C84" w:rsidRPr="009F7C84" w:rsidRDefault="009F7C84" w:rsidP="009F7C84">
      <w:pPr>
        <w:snapToGrid/>
        <w:jc w:val="center"/>
        <w:rPr>
          <w:rFonts w:eastAsia="Calibri"/>
          <w:b/>
          <w:lang w:eastAsia="en-US"/>
        </w:rPr>
      </w:pPr>
      <w:r w:rsidRPr="009F7C84">
        <w:rPr>
          <w:rFonts w:eastAsia="Calibri"/>
          <w:b/>
          <w:lang w:eastAsia="en-US"/>
        </w:rPr>
        <w:t>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 вхождения в состав их коллегиальных</w:t>
      </w:r>
    </w:p>
    <w:p w:rsidR="009F7C84" w:rsidRPr="009F7C84" w:rsidRDefault="009F7C84" w:rsidP="009F7C84">
      <w:pPr>
        <w:snapToGrid/>
        <w:jc w:val="center"/>
        <w:rPr>
          <w:rFonts w:eastAsia="Calibri"/>
          <w:b/>
          <w:lang w:eastAsia="en-US"/>
        </w:rPr>
      </w:pPr>
      <w:r w:rsidRPr="009F7C84">
        <w:rPr>
          <w:rFonts w:eastAsia="Calibri"/>
          <w:b/>
          <w:lang w:eastAsia="en-US"/>
        </w:rPr>
        <w:t>органов управления</w:t>
      </w:r>
    </w:p>
    <w:p w:rsidR="009F7C84" w:rsidRPr="009F7C84" w:rsidRDefault="009F7C84" w:rsidP="009F7C84">
      <w:pPr>
        <w:snapToGrid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ind w:firstLine="709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1. Настоящий Порядок разработан в соответствии пунктом 3 части 1 статьи 17 Федерального закона от 27.07.2004 № 79-ФЗ «О государственной гражданской службе Российской Федерации» и устанавливает процедуру получения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 (далее – гражданский служащий), разрешения на участие на безвозмездной основе в 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(далее –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2. Гражданский служащий, намеревающийся участвовать на безвозмездной основе в управлении некоммерческой организацией (кроме случаев, предусмотренных федеральными законами, и случаев, если участие в управлении некоммерческой организацией осуществляется в соответствии с законодательством Российской Федерации от имени государственного органа), представляет на имя Губернатора Новосибирской области ходатайство о разрешении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дачными потребительскими кооперативами, товариществом собственников недвижимости в качестве единоличного исполнительного органа или вхождения в состав их коллегиальных органов управления (далее – ходатайство) по форме согласно приложению № 1 к настоящему Порядку.</w:t>
      </w: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lastRenderedPageBreak/>
        <w:t>Ходатайство представляется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 отдел по профилактике коррупционных и иных правонарушений).</w:t>
      </w: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3. К ходатайству гражданским служащим прилагаются (при наличии) все имеющиеся материалы, подтверждающие намерения участия гражданского служащего в управлении некоммерческой организацией (копии уставных документов некоммерческой организации, письменные пояснения гражданского служащего, иное).</w:t>
      </w: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4. Представленное гражданским служащим ходатайство подлежит регистрации сотрудником отдела по профилактике коррупционных и иных правонарушений в журнале регистрации ходатайств о получении государственными гражданскими служащими Новосибирской области разрешения представителя нанимателя на участие на безвозмездной основе в 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– журнал), по форме согласно приложению № 2 к настоящему Порядку.</w:t>
      </w:r>
    </w:p>
    <w:p w:rsidR="009F7C84" w:rsidRPr="009F7C84" w:rsidRDefault="009F7C84" w:rsidP="009F7C84">
      <w:pPr>
        <w:snapToGrid/>
        <w:ind w:firstLine="708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5. Журнал должен быть пронумерован, прошнурован, скреплен печатью администрации Губернатора Новосибирской области и Правительства Новосибирской области, храниться в условиях, исключающих доступ к нему посторонних лиц.</w:t>
      </w:r>
    </w:p>
    <w:p w:rsidR="009F7C84" w:rsidRPr="009F7C84" w:rsidRDefault="009F7C84" w:rsidP="009F7C84">
      <w:pPr>
        <w:snapToGrid/>
        <w:ind w:firstLine="708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6. Отдел по профилактике коррупционных и иных правонарушений осуществляет предварительное рассмотрение поступившего ходатайства и готовит заключение по результатам его рассмотрения.</w:t>
      </w:r>
    </w:p>
    <w:p w:rsidR="009F7C84" w:rsidRPr="009F7C84" w:rsidRDefault="009F7C84" w:rsidP="009F7C84">
      <w:pPr>
        <w:snapToGrid/>
        <w:ind w:firstLine="708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7. В течение трех рабочих дней со дня регистрации ходатайства в журнале ходатайство, приложенные к нему документы (при их наличии), заключение по результатам предварительного рассмотрения ходатайства передаются Губернатору Новосибирской области для рассмотрения и принятия решения.</w:t>
      </w:r>
    </w:p>
    <w:p w:rsidR="009F7C84" w:rsidRPr="009F7C84" w:rsidRDefault="009F7C84" w:rsidP="009F7C84">
      <w:pPr>
        <w:snapToGrid/>
        <w:ind w:firstLine="708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8. Решение по итогам рассмотрения документов, указанных в пункте 7 настоящего Порядка, принимается в течение пяти рабочих дней со дня их поступления на рассмотрение Губернатору Новосибирской области.</w:t>
      </w:r>
    </w:p>
    <w:p w:rsidR="009F7C84" w:rsidRPr="009F7C84" w:rsidRDefault="009F7C84" w:rsidP="009F7C84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9. Решение Губернатора Новосибирской области о разрешении гражданскому служащему участвовать на безвозмездной основе в управлении некоммерческой организацией, указанной в ходатайстве, при условии, что такое участие не повлечет нарушение требований статей 15, 17, 18 Федерального закона от 27.07.2004 № 79-ФЗ «О государственной гражданской службе Российской Федерации» и статей 9 – 11 Федерального закона от 25.12.2008 № 273-ФЗ «О противодействии коррупции» принимается путем наложения соответствующей визы на ходатайстве.</w:t>
      </w:r>
    </w:p>
    <w:p w:rsidR="009F7C84" w:rsidRPr="009F7C84" w:rsidRDefault="009F7C84" w:rsidP="009F7C84">
      <w:pPr>
        <w:snapToGrid/>
        <w:ind w:firstLine="708"/>
        <w:jc w:val="both"/>
        <w:rPr>
          <w:rFonts w:eastAsia="Calibri"/>
          <w:color w:val="171717"/>
          <w:lang w:eastAsia="en-US"/>
        </w:rPr>
      </w:pPr>
      <w:r w:rsidRPr="009F7C84">
        <w:rPr>
          <w:rFonts w:eastAsia="Calibri"/>
          <w:lang w:eastAsia="en-US"/>
        </w:rPr>
        <w:t xml:space="preserve">10. По итогам рассмотрения документов, указанных в пункте 7 настоящего Порядка, Губернатор Новосибирской области в сроки, указанные в пункте 8 настоящего Порядка, вправе принять решение о </w:t>
      </w:r>
      <w:r w:rsidRPr="009F7C84">
        <w:rPr>
          <w:rFonts w:eastAsia="Calibri"/>
          <w:color w:val="171717"/>
          <w:lang w:eastAsia="en-US"/>
        </w:rPr>
        <w:t xml:space="preserve">направлении ходатайства, </w:t>
      </w:r>
      <w:r w:rsidRPr="009F7C84">
        <w:rPr>
          <w:rFonts w:eastAsia="Calibri"/>
          <w:color w:val="171717"/>
          <w:lang w:eastAsia="en-US"/>
        </w:rPr>
        <w:lastRenderedPageBreak/>
        <w:t>приложенных к нему документов (при их наличии) и заключения по результатам предварительного рассмотрения ходатайства на рассмотрение в соответствующую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интересов.</w:t>
      </w: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color w:val="000000"/>
          <w:lang w:eastAsia="en-US"/>
        </w:rPr>
        <w:t>11. Н</w:t>
      </w:r>
      <w:r w:rsidRPr="009F7C84">
        <w:rPr>
          <w:rFonts w:eastAsia="Calibri"/>
          <w:lang w:eastAsia="en-US"/>
        </w:rPr>
        <w:t>е позднее одного рабочего дня, следующего за днем принятия решения, сотрудник отдела по профилактике коррупционных и иных правонарушений письменно информирует гражданского служащего о принятом Губернатором Новосибирской области решении и проставляет в журнале отметку об информировании гражданского служащего, представившего ходатайство, о принятом решении.</w:t>
      </w: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contextualSpacing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</w:t>
      </w:r>
    </w:p>
    <w:p w:rsidR="009F7C84" w:rsidRPr="009F7C84" w:rsidRDefault="009F7C84">
      <w:pPr>
        <w:snapToGrid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br w:type="page"/>
      </w:r>
    </w:p>
    <w:tbl>
      <w:tblPr>
        <w:tblStyle w:val="1b"/>
        <w:tblW w:w="99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37"/>
      </w:tblGrid>
      <w:tr w:rsidR="009F7C84" w:rsidRPr="009F7C84" w:rsidTr="003061E8">
        <w:tc>
          <w:tcPr>
            <w:tcW w:w="3085" w:type="dxa"/>
          </w:tcPr>
          <w:p w:rsidR="009F7C84" w:rsidRPr="009F7C84" w:rsidRDefault="009F7C84" w:rsidP="009F7C84">
            <w:pPr>
              <w:snapToGrid/>
              <w:jc w:val="both"/>
              <w:rPr>
                <w:rFonts w:ascii="Times New Roman" w:hAnsi="Times New Roman"/>
              </w:rPr>
            </w:pPr>
          </w:p>
        </w:tc>
        <w:tc>
          <w:tcPr>
            <w:tcW w:w="6837" w:type="dxa"/>
          </w:tcPr>
          <w:p w:rsidR="009F7C84" w:rsidRPr="009F7C84" w:rsidRDefault="009F7C84" w:rsidP="009F7C84">
            <w:pPr>
              <w:snapToGrid/>
              <w:ind w:left="284" w:firstLine="425"/>
              <w:contextualSpacing/>
              <w:jc w:val="center"/>
              <w:rPr>
                <w:rFonts w:ascii="Times New Roman" w:hAnsi="Times New Roman"/>
              </w:rPr>
            </w:pPr>
            <w:r w:rsidRPr="009F7C84">
              <w:rPr>
                <w:rFonts w:ascii="Times New Roman" w:hAnsi="Times New Roman"/>
              </w:rPr>
              <w:t>ПРИЛОЖЕНИЕ № 1</w:t>
            </w:r>
          </w:p>
          <w:p w:rsidR="009F7C84" w:rsidRPr="009F7C84" w:rsidRDefault="009F7C84" w:rsidP="009F7C84">
            <w:pPr>
              <w:snapToGrid/>
              <w:ind w:left="-142" w:right="-75"/>
              <w:jc w:val="center"/>
              <w:rPr>
                <w:rFonts w:ascii="Times New Roman" w:hAnsi="Times New Roman"/>
              </w:rPr>
            </w:pPr>
            <w:r w:rsidRPr="009F7C84">
              <w:rPr>
                <w:rFonts w:ascii="Times New Roman" w:hAnsi="Times New Roman"/>
              </w:rPr>
              <w:t xml:space="preserve">к </w:t>
            </w:r>
            <w:r w:rsidRPr="009F7C84">
              <w:rPr>
                <w:rFonts w:ascii="Times New Roman" w:hAnsi="Times New Roman"/>
                <w:color w:val="000000"/>
              </w:rPr>
              <w:t xml:space="preserve">Порядку </w:t>
            </w:r>
            <w:r w:rsidRPr="009F7C84">
              <w:rPr>
                <w:rFonts w:ascii="Times New Roman" w:hAnsi="Times New Roman"/>
              </w:rPr>
              <w:t>получения лицами, замещающими</w:t>
            </w:r>
          </w:p>
          <w:p w:rsidR="009F7C84" w:rsidRPr="009F7C84" w:rsidRDefault="009F7C84" w:rsidP="009F7C84">
            <w:pPr>
              <w:snapToGrid/>
              <w:ind w:left="-142" w:right="-75"/>
              <w:jc w:val="center"/>
              <w:rPr>
                <w:rFonts w:ascii="Times New Roman" w:hAnsi="Times New Roman"/>
              </w:rPr>
            </w:pPr>
            <w:r w:rsidRPr="009F7C84">
              <w:rPr>
                <w:rFonts w:ascii="Times New Roman" w:hAnsi="Times New Roman"/>
              </w:rPr>
              <w:t>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 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 коллегиальных органов управления</w:t>
            </w:r>
          </w:p>
        </w:tc>
      </w:tr>
    </w:tbl>
    <w:p w:rsidR="009F7C84" w:rsidRPr="009F7C84" w:rsidRDefault="009F7C84" w:rsidP="009F7C84">
      <w:pPr>
        <w:snapToGrid/>
        <w:ind w:left="284" w:firstLine="425"/>
        <w:jc w:val="both"/>
        <w:rPr>
          <w:rFonts w:eastAsia="Calibri"/>
          <w:lang w:eastAsia="en-US"/>
        </w:rPr>
      </w:pPr>
    </w:p>
    <w:tbl>
      <w:tblPr>
        <w:tblStyle w:val="1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6100"/>
      </w:tblGrid>
      <w:tr w:rsidR="009F7C84" w:rsidRPr="009F7C84" w:rsidTr="003061E8">
        <w:tc>
          <w:tcPr>
            <w:tcW w:w="5068" w:type="dxa"/>
          </w:tcPr>
          <w:p w:rsidR="009F7C84" w:rsidRPr="009F7C84" w:rsidRDefault="009F7C84" w:rsidP="009F7C84">
            <w:pPr>
              <w:snapToGrid/>
              <w:jc w:val="both"/>
              <w:rPr>
                <w:rFonts w:ascii="Times New Roman" w:hAnsi="Times New Roman"/>
              </w:rPr>
            </w:pPr>
          </w:p>
        </w:tc>
        <w:tc>
          <w:tcPr>
            <w:tcW w:w="5069" w:type="dxa"/>
          </w:tcPr>
          <w:p w:rsidR="009F7C84" w:rsidRPr="009F7C84" w:rsidRDefault="009F7C84" w:rsidP="009F7C84">
            <w:pPr>
              <w:snapToGrid/>
              <w:ind w:left="284" w:firstLine="607"/>
              <w:contextualSpacing/>
              <w:jc w:val="both"/>
              <w:rPr>
                <w:rFonts w:ascii="Times New Roman" w:hAnsi="Times New Roman"/>
              </w:rPr>
            </w:pPr>
            <w:r w:rsidRPr="009F7C84">
              <w:rPr>
                <w:rFonts w:ascii="Times New Roman" w:hAnsi="Times New Roman"/>
              </w:rPr>
              <w:t>Губернатору Новосибирской области</w:t>
            </w:r>
          </w:p>
          <w:p w:rsidR="009F7C84" w:rsidRPr="009F7C84" w:rsidRDefault="009F7C84" w:rsidP="009F7C84">
            <w:pPr>
              <w:snapToGrid/>
              <w:ind w:left="284"/>
              <w:contextualSpacing/>
              <w:jc w:val="both"/>
              <w:rPr>
                <w:rFonts w:ascii="Times New Roman" w:hAnsi="Times New Roman"/>
              </w:rPr>
            </w:pPr>
            <w:r w:rsidRPr="009F7C84">
              <w:rPr>
                <w:rFonts w:ascii="Times New Roman" w:hAnsi="Times New Roman"/>
              </w:rPr>
              <w:t>________________________________________</w:t>
            </w:r>
          </w:p>
          <w:tbl>
            <w:tblPr>
              <w:tblStyle w:val="1b"/>
              <w:tblW w:w="553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33"/>
            </w:tblGrid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7C84">
                    <w:rPr>
                      <w:rFonts w:ascii="Times New Roman" w:hAnsi="Times New Roman"/>
                      <w:sz w:val="20"/>
                      <w:szCs w:val="20"/>
                    </w:rPr>
                    <w:t>(инициалы, фамилия)</w:t>
                  </w:r>
                </w:p>
                <w:p w:rsidR="009F7C84" w:rsidRPr="009F7C84" w:rsidRDefault="009F7C84" w:rsidP="009F7C84">
                  <w:pPr>
                    <w:snapToGrid/>
                    <w:contextualSpacing/>
                    <w:rPr>
                      <w:rFonts w:ascii="Times New Roman" w:hAnsi="Times New Roman"/>
                    </w:rPr>
                  </w:pPr>
                  <w:r w:rsidRPr="009F7C84">
                    <w:rPr>
                      <w:rFonts w:ascii="Times New Roman" w:hAnsi="Times New Roman"/>
                    </w:rPr>
                    <w:t>от</w:t>
                  </w:r>
                </w:p>
              </w:tc>
            </w:tr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7C84">
                    <w:rPr>
                      <w:rFonts w:ascii="Times New Roman" w:hAnsi="Times New Roman"/>
                      <w:sz w:val="20"/>
                      <w:szCs w:val="20"/>
                    </w:rPr>
                    <w:t>(ФИО (отчество – при наличии), замещаемая должность, адрес проживания гражданского служащего)</w:t>
                  </w:r>
                </w:p>
                <w:p w:rsidR="009F7C84" w:rsidRPr="009F7C84" w:rsidRDefault="009F7C84" w:rsidP="009F7C84">
                  <w:pPr>
                    <w:snapToGrid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F7C84" w:rsidRPr="009F7C84" w:rsidRDefault="009F7C84" w:rsidP="009F7C84">
            <w:pPr>
              <w:snapToGrid/>
              <w:jc w:val="both"/>
              <w:rPr>
                <w:rFonts w:ascii="Times New Roman" w:hAnsi="Times New Roman"/>
              </w:rPr>
            </w:pPr>
          </w:p>
        </w:tc>
      </w:tr>
    </w:tbl>
    <w:p w:rsidR="009F7C84" w:rsidRPr="009F7C84" w:rsidRDefault="009F7C84" w:rsidP="009F7C84">
      <w:pPr>
        <w:snapToGrid/>
        <w:ind w:left="284" w:firstLine="425"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jc w:val="center"/>
        <w:rPr>
          <w:rFonts w:eastAsia="Calibri"/>
          <w:b/>
          <w:lang w:eastAsia="en-US"/>
        </w:rPr>
      </w:pPr>
      <w:r w:rsidRPr="009F7C84">
        <w:rPr>
          <w:rFonts w:eastAsia="Calibri"/>
          <w:b/>
          <w:lang w:eastAsia="en-US"/>
        </w:rPr>
        <w:t>Ходатайство</w:t>
      </w:r>
    </w:p>
    <w:p w:rsidR="009F7C84" w:rsidRPr="009F7C84" w:rsidRDefault="009F7C84" w:rsidP="009F7C84">
      <w:pPr>
        <w:snapToGrid/>
        <w:jc w:val="center"/>
        <w:rPr>
          <w:rFonts w:eastAsia="Calibri"/>
          <w:b/>
          <w:lang w:eastAsia="en-US"/>
        </w:rPr>
      </w:pPr>
      <w:r w:rsidRPr="009F7C84">
        <w:rPr>
          <w:rFonts w:eastAsia="Calibri"/>
          <w:b/>
          <w:lang w:eastAsia="en-US"/>
        </w:rPr>
        <w:t>о разрешении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ind w:firstLine="709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В соответствии с пунктом 3 части 1 статьи 17 Федерального закона от 27.07.2004 № 79-ФЗ «О государственной гражданской службе Российской Федерации» прошу разрешить мне участвовать в управлении__________________</w:t>
      </w:r>
    </w:p>
    <w:p w:rsidR="009F7C84" w:rsidRPr="009F7C84" w:rsidRDefault="009F7C84" w:rsidP="009F7C84">
      <w:pPr>
        <w:snapToGrid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(наименование,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______________________________________________________________________</w:t>
      </w:r>
    </w:p>
    <w:p w:rsidR="009F7C84" w:rsidRPr="009F7C84" w:rsidRDefault="009F7C84" w:rsidP="009F7C84">
      <w:pPr>
        <w:snapToGrid/>
        <w:jc w:val="center"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>юридический адрес, ИНН общественной организации; наименование жилищного, жилищно-строительного,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______________________________________________________________________</w:t>
      </w: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>гаражного кооператива; садоводческого, огороднического, дачного потребительского кооператива;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______________________________________________________________________</w:t>
      </w:r>
    </w:p>
    <w:p w:rsidR="009F7C84" w:rsidRPr="009F7C84" w:rsidRDefault="009F7C84" w:rsidP="009F7C84">
      <w:pPr>
        <w:snapToGrid/>
        <w:jc w:val="center"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>товарищества собственников недвижимости)</w:t>
      </w: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______________________________________________________________________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lastRenderedPageBreak/>
        <w:t>____________________________________________________________________________________________________________________________________________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на безвозмездной основе</w:t>
      </w:r>
      <w:r w:rsidRPr="009F7C84">
        <w:rPr>
          <w:rFonts w:eastAsia="Calibri"/>
          <w:sz w:val="22"/>
          <w:szCs w:val="22"/>
          <w:lang w:eastAsia="en-US"/>
        </w:rPr>
        <w:t xml:space="preserve"> </w:t>
      </w:r>
      <w:r w:rsidRPr="009F7C84">
        <w:rPr>
          <w:rFonts w:eastAsia="Calibri"/>
          <w:lang w:eastAsia="en-US"/>
        </w:rPr>
        <w:t>в качестве единоличного исполнительного органа:________________________________________________________________</w:t>
      </w:r>
    </w:p>
    <w:p w:rsidR="009F7C84" w:rsidRPr="009F7C84" w:rsidRDefault="009F7C84" w:rsidP="009F7C84">
      <w:pPr>
        <w:snapToGrid/>
        <w:jc w:val="center"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>(наименование единоличного исполнительного органа)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______________________________________________________________________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 xml:space="preserve">или вхождения в состав коллегиального органа управления: </w:t>
      </w:r>
      <w:r w:rsidRPr="009F7C84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9F7C84" w:rsidRPr="009F7C84" w:rsidRDefault="009F7C84" w:rsidP="009F7C84">
      <w:pPr>
        <w:snapToGrid/>
        <w:jc w:val="center"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>(наименование коллегиального органа управления)</w:t>
      </w: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____________________________________________________________________________________________________________________________________________</w:t>
      </w: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lang w:eastAsia="en-US"/>
        </w:rPr>
        <w:t>«___»______________20__ г.</w:t>
      </w:r>
      <w:r w:rsidRPr="009F7C84">
        <w:rPr>
          <w:rFonts w:eastAsia="Calibri"/>
          <w:sz w:val="20"/>
          <w:szCs w:val="20"/>
          <w:lang w:eastAsia="en-US"/>
        </w:rPr>
        <w:t xml:space="preserve">             __________                                         ___________________________</w:t>
      </w:r>
    </w:p>
    <w:p w:rsidR="009F7C84" w:rsidRPr="009F7C84" w:rsidRDefault="009F7C84" w:rsidP="009F7C84">
      <w:pPr>
        <w:snapToGrid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(подпись)                                                 (расшифровка подписи)</w:t>
      </w: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Приложение к ходатайству:</w:t>
      </w:r>
    </w:p>
    <w:p w:rsidR="009F7C84" w:rsidRPr="009F7C84" w:rsidRDefault="009F7C84" w:rsidP="009F7C84">
      <w:pPr>
        <w:numPr>
          <w:ilvl w:val="0"/>
          <w:numId w:val="15"/>
        </w:numPr>
        <w:autoSpaceDE w:val="0"/>
        <w:autoSpaceDN w:val="0"/>
        <w:adjustRightInd w:val="0"/>
        <w:snapToGri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</w:t>
      </w:r>
    </w:p>
    <w:p w:rsidR="009F7C84" w:rsidRPr="009F7C84" w:rsidRDefault="009F7C84" w:rsidP="009F7C84">
      <w:pPr>
        <w:numPr>
          <w:ilvl w:val="0"/>
          <w:numId w:val="15"/>
        </w:numPr>
        <w:autoSpaceDE w:val="0"/>
        <w:autoSpaceDN w:val="0"/>
        <w:adjustRightInd w:val="0"/>
        <w:snapToGri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</w:t>
      </w:r>
    </w:p>
    <w:p w:rsidR="009F7C84" w:rsidRPr="009F7C84" w:rsidRDefault="009F7C84" w:rsidP="009F7C84">
      <w:pPr>
        <w:numPr>
          <w:ilvl w:val="0"/>
          <w:numId w:val="15"/>
        </w:numPr>
        <w:autoSpaceDE w:val="0"/>
        <w:autoSpaceDN w:val="0"/>
        <w:adjustRightInd w:val="0"/>
        <w:snapToGri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</w:t>
      </w:r>
    </w:p>
    <w:p w:rsidR="009F7C84" w:rsidRPr="009F7C84" w:rsidRDefault="009F7C84" w:rsidP="009F7C84">
      <w:pPr>
        <w:numPr>
          <w:ilvl w:val="0"/>
          <w:numId w:val="15"/>
        </w:numPr>
        <w:autoSpaceDE w:val="0"/>
        <w:autoSpaceDN w:val="0"/>
        <w:adjustRightInd w:val="0"/>
        <w:snapToGri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</w:t>
      </w: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Дата регистрации ходатайства «_____»_________________ 20____ года</w:t>
      </w: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Регистрационный номер №____________в журнале регистрации ходатайств о получении государственными гражданскими служащими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tbl>
      <w:tblPr>
        <w:tblStyle w:val="1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5441"/>
      </w:tblGrid>
      <w:tr w:rsidR="009F7C84" w:rsidRPr="009F7C84" w:rsidTr="003061E8">
        <w:tc>
          <w:tcPr>
            <w:tcW w:w="3674" w:type="dxa"/>
          </w:tcPr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lang w:val="en-US"/>
              </w:rPr>
            </w:pPr>
            <w:r w:rsidRPr="009F7C84">
              <w:rPr>
                <w:rFonts w:ascii="Times New Roman" w:hAnsi="Times New Roman"/>
                <w:lang w:val="en-US"/>
              </w:rPr>
              <w:t>________________________________</w:t>
            </w:r>
          </w:p>
        </w:tc>
        <w:tc>
          <w:tcPr>
            <w:tcW w:w="6237" w:type="dxa"/>
          </w:tcPr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lang w:val="en-US"/>
              </w:rPr>
            </w:pPr>
            <w:r w:rsidRPr="009F7C84">
              <w:rPr>
                <w:rFonts w:ascii="Times New Roman" w:hAnsi="Times New Roman"/>
                <w:lang w:val="en-US"/>
              </w:rPr>
              <w:t xml:space="preserve"> _________________________________</w:t>
            </w:r>
          </w:p>
        </w:tc>
      </w:tr>
      <w:tr w:rsidR="009F7C84" w:rsidRPr="009F7C84" w:rsidTr="003061E8">
        <w:tc>
          <w:tcPr>
            <w:tcW w:w="3674" w:type="dxa"/>
          </w:tcPr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jc w:val="center"/>
              <w:rPr>
                <w:rFonts w:ascii="Times New Roman" w:hAnsi="Times New Roman"/>
              </w:rPr>
            </w:pPr>
            <w:r w:rsidRPr="009F7C84">
              <w:rPr>
                <w:rFonts w:ascii="Times New Roman" w:hAnsi="Times New Roman"/>
                <w:sz w:val="20"/>
                <w:szCs w:val="20"/>
              </w:rPr>
              <w:t>(фамилия, инициалы сотрудника отдела по профилактике коррупционных и иных правонарушений, зарегистрировавшего ходатайство)</w:t>
            </w:r>
          </w:p>
        </w:tc>
        <w:tc>
          <w:tcPr>
            <w:tcW w:w="6237" w:type="dxa"/>
          </w:tcPr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ind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84">
              <w:rPr>
                <w:rFonts w:ascii="Times New Roman" w:hAnsi="Times New Roman"/>
                <w:sz w:val="20"/>
                <w:szCs w:val="20"/>
              </w:rPr>
              <w:t>(подпись сотрудника отдела по профилактике</w:t>
            </w:r>
          </w:p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ind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84">
              <w:rPr>
                <w:rFonts w:ascii="Times New Roman" w:hAnsi="Times New Roman"/>
                <w:sz w:val="20"/>
                <w:szCs w:val="20"/>
              </w:rPr>
              <w:t>коррупционных и иных правонарушений,</w:t>
            </w:r>
          </w:p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ind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84">
              <w:rPr>
                <w:rFonts w:ascii="Times New Roman" w:hAnsi="Times New Roman"/>
                <w:sz w:val="20"/>
                <w:szCs w:val="20"/>
              </w:rPr>
              <w:t>зарегистрировавшего ходатайство)</w:t>
            </w:r>
          </w:p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</w:rPr>
            </w:pPr>
          </w:p>
        </w:tc>
      </w:tr>
    </w:tbl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p w:rsidR="009F7C84" w:rsidRPr="009F7C84" w:rsidRDefault="009F7C84">
      <w:pPr>
        <w:snapToGrid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br w:type="page"/>
      </w:r>
    </w:p>
    <w:p w:rsidR="009F7C84" w:rsidRPr="009F7C84" w:rsidRDefault="009F7C84" w:rsidP="009F7C84">
      <w:pPr>
        <w:snapToGrid/>
        <w:contextualSpacing/>
        <w:rPr>
          <w:rFonts w:eastAsia="Calibri"/>
          <w:lang w:eastAsia="en-US"/>
        </w:rPr>
        <w:sectPr w:rsidR="009F7C84" w:rsidRPr="009F7C84" w:rsidSect="003F6BDC">
          <w:headerReference w:type="default" r:id="rId9"/>
          <w:pgSz w:w="11906" w:h="16838"/>
          <w:pgMar w:top="1134" w:right="567" w:bottom="851" w:left="1418" w:header="709" w:footer="709" w:gutter="0"/>
          <w:cols w:space="708"/>
          <w:titlePg/>
          <w:docGrid w:linePitch="381"/>
        </w:sectPr>
      </w:pPr>
    </w:p>
    <w:p w:rsidR="009F7C84" w:rsidRPr="009F7C84" w:rsidRDefault="009F7C84" w:rsidP="009F7C84">
      <w:pPr>
        <w:widowControl w:val="0"/>
        <w:autoSpaceDE w:val="0"/>
        <w:autoSpaceDN w:val="0"/>
        <w:snapToGrid/>
        <w:ind w:left="8789"/>
        <w:jc w:val="center"/>
      </w:pPr>
      <w:r w:rsidRPr="009F7C84">
        <w:lastRenderedPageBreak/>
        <w:t>ПРИЛОЖЕНИЕ № 2</w:t>
      </w:r>
    </w:p>
    <w:p w:rsidR="009F7C84" w:rsidRPr="009F7C84" w:rsidRDefault="009F7C84" w:rsidP="009F7C84">
      <w:pPr>
        <w:widowControl w:val="0"/>
        <w:autoSpaceDE w:val="0"/>
        <w:autoSpaceDN w:val="0"/>
        <w:snapToGrid/>
        <w:ind w:left="8789"/>
        <w:jc w:val="center"/>
      </w:pPr>
      <w:r w:rsidRPr="009F7C84">
        <w:t>к Порядку получения лицами, замещающими</w:t>
      </w:r>
    </w:p>
    <w:p w:rsidR="009F7C84" w:rsidRPr="009F7C84" w:rsidRDefault="009F7C84" w:rsidP="009F7C84">
      <w:pPr>
        <w:widowControl w:val="0"/>
        <w:autoSpaceDE w:val="0"/>
        <w:autoSpaceDN w:val="0"/>
        <w:snapToGrid/>
        <w:ind w:left="8789"/>
        <w:jc w:val="center"/>
      </w:pPr>
      <w:r w:rsidRPr="009F7C84">
        <w:t>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общественной организацией</w:t>
      </w:r>
    </w:p>
    <w:p w:rsidR="009F7C84" w:rsidRPr="009F7C84" w:rsidRDefault="009F7C84" w:rsidP="009F7C84">
      <w:pPr>
        <w:widowControl w:val="0"/>
        <w:autoSpaceDE w:val="0"/>
        <w:autoSpaceDN w:val="0"/>
        <w:snapToGrid/>
        <w:ind w:left="8789"/>
        <w:jc w:val="center"/>
      </w:pPr>
      <w:r w:rsidRPr="009F7C84">
        <w:t>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 коллегиальных органов управления</w:t>
      </w:r>
    </w:p>
    <w:p w:rsidR="009F7C84" w:rsidRPr="009F7C84" w:rsidRDefault="009F7C84" w:rsidP="009F7C84">
      <w:pPr>
        <w:snapToGrid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9F7C84" w:rsidRPr="009F7C84" w:rsidRDefault="009F7C84" w:rsidP="009F7C84">
      <w:pPr>
        <w:snapToGrid/>
        <w:jc w:val="center"/>
        <w:rPr>
          <w:rFonts w:eastAsiaTheme="minorHAnsi"/>
          <w:b/>
          <w:lang w:eastAsia="en-US"/>
        </w:rPr>
      </w:pPr>
      <w:r w:rsidRPr="009F7C84">
        <w:rPr>
          <w:rFonts w:eastAsiaTheme="minorHAnsi"/>
          <w:b/>
          <w:lang w:eastAsia="en-US"/>
        </w:rPr>
        <w:t>ЖУРНАЛ</w:t>
      </w:r>
    </w:p>
    <w:p w:rsidR="009F7C84" w:rsidRPr="009F7C84" w:rsidRDefault="009F7C84" w:rsidP="009F7C84">
      <w:pPr>
        <w:widowControl w:val="0"/>
        <w:autoSpaceDE w:val="0"/>
        <w:autoSpaceDN w:val="0"/>
        <w:snapToGrid/>
        <w:jc w:val="center"/>
        <w:rPr>
          <w:rFonts w:eastAsiaTheme="minorHAnsi"/>
          <w:b/>
          <w:lang w:eastAsia="en-US"/>
        </w:rPr>
      </w:pPr>
      <w:r w:rsidRPr="009F7C84">
        <w:rPr>
          <w:rFonts w:eastAsiaTheme="minorHAnsi"/>
          <w:b/>
          <w:lang w:eastAsia="en-US"/>
        </w:rPr>
        <w:t xml:space="preserve">регистрации ходатайств о получении государственными гражданскими служащими Новосибирской области разрешения </w:t>
      </w:r>
      <w:r w:rsidRPr="009F7C84">
        <w:rPr>
          <w:rFonts w:eastAsiaTheme="minorHAnsi"/>
          <w:b/>
          <w:spacing w:val="-6"/>
          <w:lang w:eastAsia="en-US"/>
        </w:rPr>
        <w:t>представителя нанимателя на участие на безвозмездной основе в управлении общественной организацией (кроме политической</w:t>
      </w:r>
      <w:r w:rsidRPr="009F7C84">
        <w:rPr>
          <w:rFonts w:eastAsiaTheme="minorHAnsi"/>
          <w:b/>
          <w:lang w:eastAsia="en-US"/>
        </w:rPr>
        <w:t xml:space="preserve">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9F7C84" w:rsidRPr="009F7C84" w:rsidRDefault="009F7C84" w:rsidP="009F7C84">
      <w:pPr>
        <w:widowControl w:val="0"/>
        <w:autoSpaceDE w:val="0"/>
        <w:autoSpaceDN w:val="0"/>
        <w:snapToGrid/>
        <w:jc w:val="center"/>
      </w:pPr>
    </w:p>
    <w:tbl>
      <w:tblPr>
        <w:tblStyle w:val="28"/>
        <w:tblW w:w="15395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1706"/>
        <w:gridCol w:w="2404"/>
        <w:gridCol w:w="1984"/>
        <w:gridCol w:w="1985"/>
        <w:gridCol w:w="2551"/>
        <w:gridCol w:w="1701"/>
        <w:gridCol w:w="2359"/>
      </w:tblGrid>
      <w:tr w:rsidR="009F7C84" w:rsidRPr="009F7C84" w:rsidTr="003061E8">
        <w:trPr>
          <w:jc w:val="center"/>
        </w:trPr>
        <w:tc>
          <w:tcPr>
            <w:tcW w:w="70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6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240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 xml:space="preserve">(отчество – </w:t>
            </w:r>
          </w:p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при наличии),</w:t>
            </w:r>
          </w:p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ходатайство</w:t>
            </w:r>
          </w:p>
        </w:tc>
        <w:tc>
          <w:tcPr>
            <w:tcW w:w="198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ходатайства</w:t>
            </w:r>
          </w:p>
        </w:tc>
        <w:tc>
          <w:tcPr>
            <w:tcW w:w="198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Примечание о наличии документов, прилагаемых к ходатайству</w:t>
            </w:r>
          </w:p>
        </w:tc>
        <w:tc>
          <w:tcPr>
            <w:tcW w:w="255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(отчество –</w:t>
            </w:r>
          </w:p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при наличии), должность лица, зарегистрировавшего ходатайство</w:t>
            </w:r>
          </w:p>
        </w:tc>
        <w:tc>
          <w:tcPr>
            <w:tcW w:w="170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 xml:space="preserve">Принятое решение по результатам рассмотрения ходатайства </w:t>
            </w:r>
          </w:p>
        </w:tc>
        <w:tc>
          <w:tcPr>
            <w:tcW w:w="2359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 информировании </w:t>
            </w:r>
            <w:r w:rsidRPr="009F7C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лица, представившего</w:t>
            </w: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 xml:space="preserve"> ходатайство, о принятом решении</w:t>
            </w:r>
          </w:p>
        </w:tc>
      </w:tr>
      <w:tr w:rsidR="009F7C84" w:rsidRPr="009F7C84" w:rsidTr="003061E8">
        <w:trPr>
          <w:jc w:val="center"/>
        </w:trPr>
        <w:tc>
          <w:tcPr>
            <w:tcW w:w="70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7C84" w:rsidRPr="009F7C84" w:rsidTr="003061E8">
        <w:trPr>
          <w:jc w:val="center"/>
        </w:trPr>
        <w:tc>
          <w:tcPr>
            <w:tcW w:w="70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4" w:rsidRPr="009F7C84" w:rsidTr="003061E8">
        <w:trPr>
          <w:jc w:val="center"/>
        </w:trPr>
        <w:tc>
          <w:tcPr>
            <w:tcW w:w="70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C84" w:rsidRPr="009F7C84" w:rsidRDefault="009F7C84" w:rsidP="009F7C84">
      <w:pPr>
        <w:widowControl w:val="0"/>
        <w:autoSpaceDE w:val="0"/>
        <w:autoSpaceDN w:val="0"/>
        <w:snapToGrid/>
        <w:jc w:val="center"/>
      </w:pPr>
    </w:p>
    <w:p w:rsidR="009F7C84" w:rsidRPr="009F7C84" w:rsidRDefault="009F7C84" w:rsidP="009F7C84">
      <w:pPr>
        <w:widowControl w:val="0"/>
        <w:autoSpaceDE w:val="0"/>
        <w:autoSpaceDN w:val="0"/>
        <w:snapToGrid/>
        <w:jc w:val="center"/>
        <w:rPr>
          <w:rFonts w:eastAsia="Calibri"/>
          <w:lang w:eastAsia="en-US"/>
        </w:rPr>
      </w:pPr>
      <w:r w:rsidRPr="009F7C84">
        <w:t>_________</w:t>
      </w:r>
    </w:p>
    <w:sectPr w:rsidR="009F7C84" w:rsidRPr="009F7C84" w:rsidSect="009F7C84">
      <w:headerReference w:type="default" r:id="rId10"/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F2" w:rsidRDefault="007070F2">
      <w:r>
        <w:separator/>
      </w:r>
    </w:p>
  </w:endnote>
  <w:endnote w:type="continuationSeparator" w:id="0">
    <w:p w:rsidR="007070F2" w:rsidRDefault="0070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F2" w:rsidRDefault="007070F2">
      <w:r>
        <w:separator/>
      </w:r>
    </w:p>
  </w:footnote>
  <w:footnote w:type="continuationSeparator" w:id="0">
    <w:p w:rsidR="007070F2" w:rsidRDefault="00707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9F7C84">
      <w:rPr>
        <w:noProof/>
        <w:sz w:val="20"/>
        <w:szCs w:val="20"/>
      </w:rPr>
      <w:t>5</w:t>
    </w:r>
    <w:r w:rsidRPr="00010D30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59726"/>
      <w:docPartObj>
        <w:docPartGallery w:val="Page Numbers (Top of Page)"/>
        <w:docPartUnique/>
      </w:docPartObj>
    </w:sdtPr>
    <w:sdtEndPr/>
    <w:sdtContent>
      <w:p w:rsidR="0086058B" w:rsidRPr="0086058B" w:rsidRDefault="007070F2">
        <w:pPr>
          <w:pStyle w:val="a7"/>
          <w:jc w:val="center"/>
        </w:pPr>
        <w:r w:rsidRPr="0086058B">
          <w:fldChar w:fldCharType="begin"/>
        </w:r>
        <w:r w:rsidRPr="0086058B">
          <w:instrText>PAGE   \* MERGEFORMAT</w:instrText>
        </w:r>
        <w:r w:rsidRPr="0086058B">
          <w:fldChar w:fldCharType="separate"/>
        </w:r>
        <w:r w:rsidR="009F7C84">
          <w:rPr>
            <w:noProof/>
          </w:rPr>
          <w:t>9</w:t>
        </w:r>
        <w:r w:rsidRPr="0086058B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0D93F47"/>
    <w:multiLevelType w:val="hybridMultilevel"/>
    <w:tmpl w:val="83E2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6E2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6A7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0F2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1B77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84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7F9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AAE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2DC094-030A-4F59-899C-5E641BEF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table" w:customStyle="1" w:styleId="1b">
    <w:name w:val="Сетка таблицы1"/>
    <w:basedOn w:val="a1"/>
    <w:next w:val="aff"/>
    <w:uiPriority w:val="59"/>
    <w:rsid w:val="009F7C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"/>
    <w:uiPriority w:val="59"/>
    <w:rsid w:val="009F7C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092D31-ADBB-4852-AA40-BE8A2D7B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 Максим Николаевич</cp:lastModifiedBy>
  <cp:revision>4</cp:revision>
  <cp:lastPrinted>2017-08-01T08:34:00Z</cp:lastPrinted>
  <dcterms:created xsi:type="dcterms:W3CDTF">2017-08-01T08:35:00Z</dcterms:created>
  <dcterms:modified xsi:type="dcterms:W3CDTF">2017-08-17T08:27:00Z</dcterms:modified>
</cp:coreProperties>
</file>