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DC" w:rsidRDefault="00A60616">
      <w:proofErr w:type="gramStart"/>
      <w:r w:rsidRPr="00A60616">
        <w:rPr>
          <w:rFonts w:ascii="Times New Roman" w:hAnsi="Times New Roman" w:cs="Times New Roman"/>
          <w:color w:val="7B7B7B"/>
          <w:sz w:val="24"/>
          <w:szCs w:val="24"/>
          <w:shd w:val="clear" w:color="auto" w:fill="FFFFFF"/>
        </w:rPr>
        <w:t>Строительство водозаборной скважины в с. Раисино Убинского района Новосибирской области</w:t>
      </w:r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hyperlink r:id="rId4" w:tgtFrame="_blank" w:history="1">
        <w:r w:rsidR="009C6705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http://zakupki.gov.ru/epz/order/notice/ea44/view/common-info.html?regNumber=0151300011317000072</w:t>
        </w:r>
      </w:hyperlink>
      <w:r w:rsidR="009C670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End"/>
    </w:p>
    <w:sectPr w:rsidR="002310DC" w:rsidSect="0057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705"/>
    <w:rsid w:val="002310DC"/>
    <w:rsid w:val="00577F63"/>
    <w:rsid w:val="009C6705"/>
    <w:rsid w:val="00A6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epz/order/notice/ea44/view/common-info.html?regNumber=01513000113170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2017-10-10T05:21:00Z</dcterms:created>
  <dcterms:modified xsi:type="dcterms:W3CDTF">2017-10-10T05:28:00Z</dcterms:modified>
</cp:coreProperties>
</file>